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AE606" w14:textId="77777777" w:rsidR="00011278" w:rsidRDefault="00165DC5">
      <w:pPr>
        <w:spacing w:after="0" w:line="259" w:lineRule="auto"/>
        <w:ind w:left="198" w:firstLine="0"/>
      </w:pPr>
      <w:r>
        <w:t xml:space="preserve"> </w:t>
      </w:r>
    </w:p>
    <w:p w14:paraId="4A37652C" w14:textId="51E70FE6" w:rsidR="00011278" w:rsidRPr="00165DC5" w:rsidRDefault="00165DC5">
      <w:pPr>
        <w:ind w:left="193"/>
        <w:rPr>
          <w:sz w:val="20"/>
          <w:szCs w:val="22"/>
        </w:rPr>
      </w:pPr>
      <w:r>
        <w:rPr>
          <w:sz w:val="20"/>
          <w:szCs w:val="22"/>
        </w:rPr>
        <w:br/>
      </w:r>
      <w:r w:rsidRPr="00165DC5">
        <w:rPr>
          <w:sz w:val="20"/>
          <w:szCs w:val="22"/>
        </w:rPr>
        <w:t xml:space="preserve">All children have the right to be safe. </w:t>
      </w:r>
    </w:p>
    <w:p w14:paraId="4A311F87" w14:textId="77777777" w:rsidR="00011278" w:rsidRPr="00165DC5" w:rsidRDefault="00165DC5">
      <w:pPr>
        <w:ind w:left="193"/>
        <w:rPr>
          <w:sz w:val="20"/>
          <w:szCs w:val="22"/>
        </w:rPr>
      </w:pPr>
      <w:r w:rsidRPr="00165DC5">
        <w:rPr>
          <w:sz w:val="20"/>
          <w:szCs w:val="22"/>
        </w:rPr>
        <w:t xml:space="preserve">On behalf of Goolburri Aboriginal health Advancement Company Limited, I am committed to the safety, wellbeing, cultural safety and empowerment of all children and young people who are supported by our services and programs. </w:t>
      </w:r>
    </w:p>
    <w:p w14:paraId="59935003" w14:textId="77777777" w:rsidR="00011278" w:rsidRPr="00165DC5" w:rsidRDefault="00165DC5">
      <w:pPr>
        <w:ind w:left="193"/>
        <w:rPr>
          <w:sz w:val="20"/>
          <w:szCs w:val="22"/>
        </w:rPr>
      </w:pPr>
      <w:r w:rsidRPr="00165DC5">
        <w:rPr>
          <w:sz w:val="20"/>
          <w:szCs w:val="22"/>
        </w:rPr>
        <w:t xml:space="preserve">At Goolburri, we live by our values of accountability, quality, teamwork, and confidentiality. These principles help us create a safe, supportive space where we protect human rights and ensure every child and family feels respected, valued, and empowered. </w:t>
      </w:r>
    </w:p>
    <w:p w14:paraId="0371785B" w14:textId="77777777" w:rsidR="00011278" w:rsidRPr="00165DC5" w:rsidRDefault="00165DC5">
      <w:pPr>
        <w:ind w:left="193"/>
        <w:rPr>
          <w:sz w:val="20"/>
          <w:szCs w:val="22"/>
        </w:rPr>
      </w:pPr>
      <w:r w:rsidRPr="00165DC5">
        <w:rPr>
          <w:sz w:val="20"/>
          <w:szCs w:val="22"/>
        </w:rPr>
        <w:t xml:space="preserve">Goolburri acknowledges the central role we play in upholding this right to safety as a lead Aboriginal and Torres Strait Islander agency for preventing abuse and protecting children and young people. </w:t>
      </w:r>
    </w:p>
    <w:p w14:paraId="3322F8CD" w14:textId="77777777" w:rsidR="00011278" w:rsidRPr="00165DC5" w:rsidRDefault="00165DC5">
      <w:pPr>
        <w:spacing w:after="10"/>
        <w:ind w:left="193"/>
        <w:rPr>
          <w:sz w:val="20"/>
          <w:szCs w:val="22"/>
        </w:rPr>
      </w:pPr>
      <w:r w:rsidRPr="00165DC5">
        <w:rPr>
          <w:sz w:val="20"/>
          <w:szCs w:val="22"/>
        </w:rPr>
        <w:t xml:space="preserve">Goolburri welcomes new legislation, Child Safe Organisation Act 2024 (the Act) in </w:t>
      </w:r>
    </w:p>
    <w:p w14:paraId="5FAF9DB9" w14:textId="1A7A7CDB" w:rsidR="00011278" w:rsidRPr="00165DC5" w:rsidRDefault="00165DC5">
      <w:pPr>
        <w:ind w:left="193"/>
        <w:rPr>
          <w:sz w:val="20"/>
          <w:szCs w:val="22"/>
        </w:rPr>
      </w:pPr>
      <w:r w:rsidRPr="00165DC5">
        <w:rPr>
          <w:rFonts w:ascii="Calibri" w:eastAsia="Calibri" w:hAnsi="Calibri" w:cs="Calibri"/>
          <w:noProof/>
          <w:color w:val="000000"/>
          <w:sz w:val="20"/>
          <w:szCs w:val="22"/>
        </w:rPr>
        <mc:AlternateContent>
          <mc:Choice Requires="wpg">
            <w:drawing>
              <wp:anchor distT="0" distB="0" distL="114300" distR="114300" simplePos="0" relativeHeight="251658240" behindDoc="0" locked="0" layoutInCell="1" allowOverlap="1" wp14:anchorId="288B8289" wp14:editId="0B1B8CDA">
                <wp:simplePos x="0" y="0"/>
                <wp:positionH relativeFrom="page">
                  <wp:posOffset>16511</wp:posOffset>
                </wp:positionH>
                <wp:positionV relativeFrom="page">
                  <wp:posOffset>9179560</wp:posOffset>
                </wp:positionV>
                <wp:extent cx="7534275" cy="1485265"/>
                <wp:effectExtent l="0" t="0" r="0" b="0"/>
                <wp:wrapTopAndBottom/>
                <wp:docPr id="671" name="Group 671"/>
                <wp:cNvGraphicFramePr/>
                <a:graphic xmlns:a="http://schemas.openxmlformats.org/drawingml/2006/main">
                  <a:graphicData uri="http://schemas.microsoft.com/office/word/2010/wordprocessingGroup">
                    <wpg:wgp>
                      <wpg:cNvGrpSpPr/>
                      <wpg:grpSpPr>
                        <a:xfrm>
                          <a:off x="0" y="0"/>
                          <a:ext cx="7534275" cy="1485265"/>
                          <a:chOff x="0" y="0"/>
                          <a:chExt cx="7534275" cy="1485265"/>
                        </a:xfrm>
                      </wpg:grpSpPr>
                      <pic:pic xmlns:pic="http://schemas.openxmlformats.org/drawingml/2006/picture">
                        <pic:nvPicPr>
                          <pic:cNvPr id="9" name="Picture 9"/>
                          <pic:cNvPicPr/>
                        </pic:nvPicPr>
                        <pic:blipFill>
                          <a:blip r:embed="rId4"/>
                          <a:stretch>
                            <a:fillRect/>
                          </a:stretch>
                        </pic:blipFill>
                        <pic:spPr>
                          <a:xfrm>
                            <a:off x="0" y="0"/>
                            <a:ext cx="7534275" cy="1485265"/>
                          </a:xfrm>
                          <a:prstGeom prst="rect">
                            <a:avLst/>
                          </a:prstGeom>
                        </pic:spPr>
                      </pic:pic>
                      <wps:wsp>
                        <wps:cNvPr id="11" name="Rectangle 11"/>
                        <wps:cNvSpPr/>
                        <wps:spPr>
                          <a:xfrm>
                            <a:off x="898194" y="877474"/>
                            <a:ext cx="41146" cy="247427"/>
                          </a:xfrm>
                          <a:prstGeom prst="rect">
                            <a:avLst/>
                          </a:prstGeom>
                          <a:ln>
                            <a:noFill/>
                          </a:ln>
                        </wps:spPr>
                        <wps:txbx>
                          <w:txbxContent>
                            <w:p w14:paraId="21081C0E" w14:textId="77777777" w:rsidR="00011278" w:rsidRDefault="00165DC5">
                              <w:pPr>
                                <w:spacing w:after="160" w:line="259" w:lineRule="auto"/>
                                <w:ind w:left="0" w:firstLine="0"/>
                              </w:pPr>
                              <w:r>
                                <w:rPr>
                                  <w:rFonts w:ascii="Calibri" w:eastAsia="Calibri" w:hAnsi="Calibri" w:cs="Calibri"/>
                                  <w:color w:val="000000"/>
                                  <w:sz w:val="2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671" style="width:593.25pt;height:116.95pt;position:absolute;mso-position-horizontal-relative:page;mso-position-horizontal:absolute;margin-left:1.3001pt;mso-position-vertical-relative:page;margin-top:722.8pt;" coordsize="75342,14852">
                <v:shape id="Picture 9" style="position:absolute;width:75342;height:14852;left:0;top:0;" filled="f">
                  <v:imagedata r:id="rId5"/>
                </v:shape>
                <v:rect id="Rectangle 11" style="position:absolute;width:411;height:2474;left:8981;top:8774;" filled="f" stroked="f">
                  <v:textbox inset="0,0,0,0">
                    <w:txbxContent>
                      <w:p>
                        <w:pPr>
                          <w:spacing w:before="0" w:after="160" w:line="259" w:lineRule="auto"/>
                          <w:ind w:left="0" w:firstLine="0"/>
                        </w:pPr>
                        <w:r>
                          <w:rPr>
                            <w:rFonts w:cs="Calibri" w:hAnsi="Calibri" w:eastAsia="Calibri" w:ascii="Calibri"/>
                            <w:color w:val="000000"/>
                            <w:sz w:val="24"/>
                          </w:rPr>
                          <w:t xml:space="preserve"> </w:t>
                        </w:r>
                      </w:p>
                    </w:txbxContent>
                  </v:textbox>
                </v:rect>
                <w10:wrap type="topAndBottom"/>
              </v:group>
            </w:pict>
          </mc:Fallback>
        </mc:AlternateContent>
      </w:r>
      <w:r w:rsidRPr="00165DC5">
        <w:rPr>
          <w:rFonts w:ascii="Calibri" w:eastAsia="Calibri" w:hAnsi="Calibri" w:cs="Calibri"/>
          <w:noProof/>
          <w:color w:val="000000"/>
          <w:sz w:val="20"/>
          <w:szCs w:val="22"/>
        </w:rPr>
        <mc:AlternateContent>
          <mc:Choice Requires="wpg">
            <w:drawing>
              <wp:anchor distT="0" distB="0" distL="114300" distR="114300" simplePos="0" relativeHeight="251659264" behindDoc="0" locked="0" layoutInCell="1" allowOverlap="1" wp14:anchorId="3AF73AD2" wp14:editId="399869E6">
                <wp:simplePos x="0" y="0"/>
                <wp:positionH relativeFrom="page">
                  <wp:posOffset>16511</wp:posOffset>
                </wp:positionH>
                <wp:positionV relativeFrom="page">
                  <wp:posOffset>0</wp:posOffset>
                </wp:positionV>
                <wp:extent cx="7516495" cy="3055549"/>
                <wp:effectExtent l="0" t="0" r="0" b="0"/>
                <wp:wrapTopAndBottom/>
                <wp:docPr id="593" name="Group 593"/>
                <wp:cNvGraphicFramePr/>
                <a:graphic xmlns:a="http://schemas.openxmlformats.org/drawingml/2006/main">
                  <a:graphicData uri="http://schemas.microsoft.com/office/word/2010/wordprocessingGroup">
                    <wpg:wgp>
                      <wpg:cNvGrpSpPr/>
                      <wpg:grpSpPr>
                        <a:xfrm>
                          <a:off x="0" y="0"/>
                          <a:ext cx="7516495" cy="3055549"/>
                          <a:chOff x="0" y="0"/>
                          <a:chExt cx="7516495" cy="3055549"/>
                        </a:xfrm>
                      </wpg:grpSpPr>
                      <pic:pic xmlns:pic="http://schemas.openxmlformats.org/drawingml/2006/picture">
                        <pic:nvPicPr>
                          <pic:cNvPr id="7" name="Picture 7"/>
                          <pic:cNvPicPr/>
                        </pic:nvPicPr>
                        <pic:blipFill>
                          <a:blip r:embed="rId6"/>
                          <a:stretch>
                            <a:fillRect/>
                          </a:stretch>
                        </pic:blipFill>
                        <pic:spPr>
                          <a:xfrm>
                            <a:off x="0" y="0"/>
                            <a:ext cx="7516495" cy="2994660"/>
                          </a:xfrm>
                          <a:prstGeom prst="rect">
                            <a:avLst/>
                          </a:prstGeom>
                        </pic:spPr>
                      </pic:pic>
                      <wps:wsp>
                        <wps:cNvPr id="10" name="Rectangle 10"/>
                        <wps:cNvSpPr/>
                        <wps:spPr>
                          <a:xfrm>
                            <a:off x="898194" y="449738"/>
                            <a:ext cx="41146" cy="247427"/>
                          </a:xfrm>
                          <a:prstGeom prst="rect">
                            <a:avLst/>
                          </a:prstGeom>
                          <a:ln>
                            <a:noFill/>
                          </a:ln>
                        </wps:spPr>
                        <wps:txbx>
                          <w:txbxContent>
                            <w:p w14:paraId="73726B5C" w14:textId="77777777" w:rsidR="00011278" w:rsidRDefault="00165DC5">
                              <w:pPr>
                                <w:spacing w:after="160" w:line="259" w:lineRule="auto"/>
                                <w:ind w:left="0" w:firstLine="0"/>
                              </w:pPr>
                              <w:r>
                                <w:rPr>
                                  <w:rFonts w:ascii="Calibri" w:eastAsia="Calibri" w:hAnsi="Calibri" w:cs="Calibri"/>
                                  <w:color w:val="000000"/>
                                  <w:sz w:val="24"/>
                                </w:rPr>
                                <w:t xml:space="preserve"> </w:t>
                              </w:r>
                            </w:p>
                          </w:txbxContent>
                        </wps:txbx>
                        <wps:bodyPr horzOverflow="overflow" vert="horz" lIns="0" tIns="0" rIns="0" bIns="0" rtlCol="0">
                          <a:noAutofit/>
                        </wps:bodyPr>
                      </wps:wsp>
                      <wps:wsp>
                        <wps:cNvPr id="12" name="Rectangle 12"/>
                        <wps:cNvSpPr/>
                        <wps:spPr>
                          <a:xfrm>
                            <a:off x="898194" y="2192067"/>
                            <a:ext cx="56348" cy="190519"/>
                          </a:xfrm>
                          <a:prstGeom prst="rect">
                            <a:avLst/>
                          </a:prstGeom>
                          <a:ln>
                            <a:noFill/>
                          </a:ln>
                        </wps:spPr>
                        <wps:txbx>
                          <w:txbxContent>
                            <w:p w14:paraId="5DC7B3AF" w14:textId="77777777" w:rsidR="00011278" w:rsidRDefault="00165DC5">
                              <w:pPr>
                                <w:spacing w:after="160" w:line="259" w:lineRule="auto"/>
                                <w:ind w:left="0" w:firstLine="0"/>
                              </w:pPr>
                              <w:r>
                                <w:rPr>
                                  <w:color w:val="000000"/>
                                  <w:sz w:val="24"/>
                                </w:rPr>
                                <w:t xml:space="preserve"> </w:t>
                              </w:r>
                            </w:p>
                          </w:txbxContent>
                        </wps:txbx>
                        <wps:bodyPr horzOverflow="overflow" vert="horz" lIns="0" tIns="0" rIns="0" bIns="0" rtlCol="0">
                          <a:noAutofit/>
                        </wps:bodyPr>
                      </wps:wsp>
                      <wps:wsp>
                        <wps:cNvPr id="13" name="Rectangle 13"/>
                        <wps:cNvSpPr/>
                        <wps:spPr>
                          <a:xfrm>
                            <a:off x="962202" y="2410573"/>
                            <a:ext cx="46769" cy="158130"/>
                          </a:xfrm>
                          <a:prstGeom prst="rect">
                            <a:avLst/>
                          </a:prstGeom>
                          <a:ln>
                            <a:noFill/>
                          </a:ln>
                        </wps:spPr>
                        <wps:txbx>
                          <w:txbxContent>
                            <w:p w14:paraId="667FDEBC" w14:textId="77777777" w:rsidR="00011278" w:rsidRDefault="00165DC5">
                              <w:pPr>
                                <w:spacing w:after="160" w:line="259" w:lineRule="auto"/>
                                <w:ind w:left="0" w:firstLine="0"/>
                              </w:pPr>
                              <w:r>
                                <w:rPr>
                                  <w:color w:val="000000"/>
                                  <w:sz w:val="20"/>
                                </w:rPr>
                                <w:t xml:space="preserve"> </w:t>
                              </w:r>
                            </w:p>
                          </w:txbxContent>
                        </wps:txbx>
                        <wps:bodyPr horzOverflow="overflow" vert="horz" lIns="0" tIns="0" rIns="0" bIns="0" rtlCol="0">
                          <a:noAutofit/>
                        </wps:bodyPr>
                      </wps:wsp>
                      <wps:wsp>
                        <wps:cNvPr id="14" name="Rectangle 14"/>
                        <wps:cNvSpPr/>
                        <wps:spPr>
                          <a:xfrm>
                            <a:off x="2341752" y="2577027"/>
                            <a:ext cx="3781625" cy="285778"/>
                          </a:xfrm>
                          <a:prstGeom prst="rect">
                            <a:avLst/>
                          </a:prstGeom>
                          <a:ln>
                            <a:noFill/>
                          </a:ln>
                        </wps:spPr>
                        <wps:txbx>
                          <w:txbxContent>
                            <w:p w14:paraId="14731D84" w14:textId="77777777" w:rsidR="00011278" w:rsidRDefault="00165DC5">
                              <w:pPr>
                                <w:spacing w:after="160" w:line="259" w:lineRule="auto"/>
                                <w:ind w:left="0" w:firstLine="0"/>
                              </w:pPr>
                              <w:r>
                                <w:rPr>
                                  <w:b/>
                                  <w:sz w:val="36"/>
                                </w:rPr>
                                <w:t>Statement of Commitment</w:t>
                              </w:r>
                            </w:p>
                          </w:txbxContent>
                        </wps:txbx>
                        <wps:bodyPr horzOverflow="overflow" vert="horz" lIns="0" tIns="0" rIns="0" bIns="0" rtlCol="0">
                          <a:noAutofit/>
                        </wps:bodyPr>
                      </wps:wsp>
                      <wps:wsp>
                        <wps:cNvPr id="15" name="Rectangle 15"/>
                        <wps:cNvSpPr/>
                        <wps:spPr>
                          <a:xfrm>
                            <a:off x="5187314" y="2577027"/>
                            <a:ext cx="84523" cy="285778"/>
                          </a:xfrm>
                          <a:prstGeom prst="rect">
                            <a:avLst/>
                          </a:prstGeom>
                          <a:ln>
                            <a:noFill/>
                          </a:ln>
                        </wps:spPr>
                        <wps:txbx>
                          <w:txbxContent>
                            <w:p w14:paraId="799CF799" w14:textId="77777777" w:rsidR="00011278" w:rsidRDefault="00165DC5">
                              <w:pPr>
                                <w:spacing w:after="160" w:line="259" w:lineRule="auto"/>
                                <w:ind w:left="0" w:firstLine="0"/>
                              </w:pPr>
                              <w:r>
                                <w:rPr>
                                  <w:b/>
                                  <w:sz w:val="36"/>
                                </w:rPr>
                                <w:t xml:space="preserve"> </w:t>
                              </w:r>
                            </w:p>
                          </w:txbxContent>
                        </wps:txbx>
                        <wps:bodyPr horzOverflow="overflow" vert="horz" lIns="0" tIns="0" rIns="0" bIns="0" rtlCol="0">
                          <a:noAutofit/>
                        </wps:bodyPr>
                      </wps:wsp>
                      <wps:wsp>
                        <wps:cNvPr id="16" name="Rectangle 16"/>
                        <wps:cNvSpPr/>
                        <wps:spPr>
                          <a:xfrm>
                            <a:off x="1638807" y="2840679"/>
                            <a:ext cx="287113" cy="285778"/>
                          </a:xfrm>
                          <a:prstGeom prst="rect">
                            <a:avLst/>
                          </a:prstGeom>
                          <a:ln>
                            <a:noFill/>
                          </a:ln>
                        </wps:spPr>
                        <wps:txbx>
                          <w:txbxContent>
                            <w:p w14:paraId="746F13CB" w14:textId="77777777" w:rsidR="00011278" w:rsidRDefault="00165DC5">
                              <w:pPr>
                                <w:spacing w:after="160" w:line="259" w:lineRule="auto"/>
                                <w:ind w:left="0" w:firstLine="0"/>
                              </w:pPr>
                              <w:r>
                                <w:rPr>
                                  <w:b/>
                                  <w:sz w:val="36"/>
                                </w:rPr>
                                <w:t>to</w:t>
                              </w:r>
                            </w:p>
                          </w:txbxContent>
                        </wps:txbx>
                        <wps:bodyPr horzOverflow="overflow" vert="horz" lIns="0" tIns="0" rIns="0" bIns="0" rtlCol="0">
                          <a:noAutofit/>
                        </wps:bodyPr>
                      </wps:wsp>
                      <wps:wsp>
                        <wps:cNvPr id="17" name="Rectangle 17"/>
                        <wps:cNvSpPr/>
                        <wps:spPr>
                          <a:xfrm>
                            <a:off x="1855215" y="2840679"/>
                            <a:ext cx="84523" cy="285778"/>
                          </a:xfrm>
                          <a:prstGeom prst="rect">
                            <a:avLst/>
                          </a:prstGeom>
                          <a:ln>
                            <a:noFill/>
                          </a:ln>
                        </wps:spPr>
                        <wps:txbx>
                          <w:txbxContent>
                            <w:p w14:paraId="06049B5E" w14:textId="77777777" w:rsidR="00011278" w:rsidRDefault="00165DC5">
                              <w:pPr>
                                <w:spacing w:after="160" w:line="259" w:lineRule="auto"/>
                                <w:ind w:left="0" w:firstLine="0"/>
                              </w:pPr>
                              <w:r>
                                <w:rPr>
                                  <w:b/>
                                  <w:sz w:val="36"/>
                                </w:rPr>
                                <w:t xml:space="preserve"> </w:t>
                              </w:r>
                            </w:p>
                          </w:txbxContent>
                        </wps:txbx>
                        <wps:bodyPr horzOverflow="overflow" vert="horz" lIns="0" tIns="0" rIns="0" bIns="0" rtlCol="0">
                          <a:noAutofit/>
                        </wps:bodyPr>
                      </wps:wsp>
                      <wps:wsp>
                        <wps:cNvPr id="18" name="Rectangle 18"/>
                        <wps:cNvSpPr/>
                        <wps:spPr>
                          <a:xfrm>
                            <a:off x="1919223" y="2840679"/>
                            <a:ext cx="540580" cy="285778"/>
                          </a:xfrm>
                          <a:prstGeom prst="rect">
                            <a:avLst/>
                          </a:prstGeom>
                          <a:ln>
                            <a:noFill/>
                          </a:ln>
                        </wps:spPr>
                        <wps:txbx>
                          <w:txbxContent>
                            <w:p w14:paraId="354386F5" w14:textId="77777777" w:rsidR="00011278" w:rsidRDefault="00165DC5">
                              <w:pPr>
                                <w:spacing w:after="160" w:line="259" w:lineRule="auto"/>
                                <w:ind w:left="0" w:firstLine="0"/>
                              </w:pPr>
                              <w:r>
                                <w:rPr>
                                  <w:b/>
                                  <w:sz w:val="36"/>
                                </w:rPr>
                                <w:t xml:space="preserve">the </w:t>
                              </w:r>
                            </w:p>
                          </w:txbxContent>
                        </wps:txbx>
                        <wps:bodyPr horzOverflow="overflow" vert="horz" lIns="0" tIns="0" rIns="0" bIns="0" rtlCol="0">
                          <a:noAutofit/>
                        </wps:bodyPr>
                      </wps:wsp>
                      <wps:wsp>
                        <wps:cNvPr id="19" name="Rectangle 19"/>
                        <wps:cNvSpPr/>
                        <wps:spPr>
                          <a:xfrm>
                            <a:off x="2326131" y="2840679"/>
                            <a:ext cx="911506" cy="285778"/>
                          </a:xfrm>
                          <a:prstGeom prst="rect">
                            <a:avLst/>
                          </a:prstGeom>
                          <a:ln>
                            <a:noFill/>
                          </a:ln>
                        </wps:spPr>
                        <wps:txbx>
                          <w:txbxContent>
                            <w:p w14:paraId="7DB473CF" w14:textId="77777777" w:rsidR="00011278" w:rsidRDefault="00165DC5">
                              <w:pPr>
                                <w:spacing w:after="160" w:line="259" w:lineRule="auto"/>
                                <w:ind w:left="0" w:firstLine="0"/>
                              </w:pPr>
                              <w:r>
                                <w:rPr>
                                  <w:b/>
                                  <w:sz w:val="36"/>
                                </w:rPr>
                                <w:t>Safety</w:t>
                              </w:r>
                            </w:p>
                          </w:txbxContent>
                        </wps:txbx>
                        <wps:bodyPr horzOverflow="overflow" vert="horz" lIns="0" tIns="0" rIns="0" bIns="0" rtlCol="0">
                          <a:noAutofit/>
                        </wps:bodyPr>
                      </wps:wsp>
                      <wps:wsp>
                        <wps:cNvPr id="20" name="Rectangle 20"/>
                        <wps:cNvSpPr/>
                        <wps:spPr>
                          <a:xfrm>
                            <a:off x="3010788" y="2840679"/>
                            <a:ext cx="84523" cy="285778"/>
                          </a:xfrm>
                          <a:prstGeom prst="rect">
                            <a:avLst/>
                          </a:prstGeom>
                          <a:ln>
                            <a:noFill/>
                          </a:ln>
                        </wps:spPr>
                        <wps:txbx>
                          <w:txbxContent>
                            <w:p w14:paraId="3BBDD98B" w14:textId="77777777" w:rsidR="00011278" w:rsidRDefault="00165DC5">
                              <w:pPr>
                                <w:spacing w:after="160" w:line="259" w:lineRule="auto"/>
                                <w:ind w:left="0" w:firstLine="0"/>
                              </w:pPr>
                              <w:r>
                                <w:rPr>
                                  <w:b/>
                                  <w:sz w:val="36"/>
                                </w:rPr>
                                <w:t xml:space="preserve"> </w:t>
                              </w:r>
                            </w:p>
                          </w:txbxContent>
                        </wps:txbx>
                        <wps:bodyPr horzOverflow="overflow" vert="horz" lIns="0" tIns="0" rIns="0" bIns="0" rtlCol="0">
                          <a:noAutofit/>
                        </wps:bodyPr>
                      </wps:wsp>
                      <wps:wsp>
                        <wps:cNvPr id="21" name="Rectangle 21"/>
                        <wps:cNvSpPr/>
                        <wps:spPr>
                          <a:xfrm>
                            <a:off x="3074796" y="2840679"/>
                            <a:ext cx="2055601" cy="285778"/>
                          </a:xfrm>
                          <a:prstGeom prst="rect">
                            <a:avLst/>
                          </a:prstGeom>
                          <a:ln>
                            <a:noFill/>
                          </a:ln>
                        </wps:spPr>
                        <wps:txbx>
                          <w:txbxContent>
                            <w:p w14:paraId="6F5CE12D" w14:textId="77777777" w:rsidR="00011278" w:rsidRDefault="00165DC5">
                              <w:pPr>
                                <w:spacing w:after="160" w:line="259" w:lineRule="auto"/>
                                <w:ind w:left="0" w:firstLine="0"/>
                              </w:pPr>
                              <w:r>
                                <w:rPr>
                                  <w:b/>
                                  <w:sz w:val="36"/>
                                </w:rPr>
                                <w:t>and Wellbeing</w:t>
                              </w:r>
                            </w:p>
                          </w:txbxContent>
                        </wps:txbx>
                        <wps:bodyPr horzOverflow="overflow" vert="horz" lIns="0" tIns="0" rIns="0" bIns="0" rtlCol="0">
                          <a:noAutofit/>
                        </wps:bodyPr>
                      </wps:wsp>
                      <wps:wsp>
                        <wps:cNvPr id="22" name="Rectangle 22"/>
                        <wps:cNvSpPr/>
                        <wps:spPr>
                          <a:xfrm>
                            <a:off x="4620386" y="2840679"/>
                            <a:ext cx="84523" cy="285778"/>
                          </a:xfrm>
                          <a:prstGeom prst="rect">
                            <a:avLst/>
                          </a:prstGeom>
                          <a:ln>
                            <a:noFill/>
                          </a:ln>
                        </wps:spPr>
                        <wps:txbx>
                          <w:txbxContent>
                            <w:p w14:paraId="40F8DD0E" w14:textId="77777777" w:rsidR="00011278" w:rsidRDefault="00165DC5">
                              <w:pPr>
                                <w:spacing w:after="160" w:line="259" w:lineRule="auto"/>
                                <w:ind w:left="0" w:firstLine="0"/>
                              </w:pPr>
                              <w:r>
                                <w:rPr>
                                  <w:b/>
                                  <w:sz w:val="36"/>
                                </w:rPr>
                                <w:t xml:space="preserve"> </w:t>
                              </w:r>
                            </w:p>
                          </w:txbxContent>
                        </wps:txbx>
                        <wps:bodyPr horzOverflow="overflow" vert="horz" lIns="0" tIns="0" rIns="0" bIns="0" rtlCol="0">
                          <a:noAutofit/>
                        </wps:bodyPr>
                      </wps:wsp>
                      <wps:wsp>
                        <wps:cNvPr id="23" name="Rectangle 23"/>
                        <wps:cNvSpPr/>
                        <wps:spPr>
                          <a:xfrm>
                            <a:off x="4684394" y="2840679"/>
                            <a:ext cx="1604104" cy="285778"/>
                          </a:xfrm>
                          <a:prstGeom prst="rect">
                            <a:avLst/>
                          </a:prstGeom>
                          <a:ln>
                            <a:noFill/>
                          </a:ln>
                        </wps:spPr>
                        <wps:txbx>
                          <w:txbxContent>
                            <w:p w14:paraId="499A1EF3" w14:textId="77777777" w:rsidR="00011278" w:rsidRDefault="00165DC5">
                              <w:pPr>
                                <w:spacing w:after="160" w:line="259" w:lineRule="auto"/>
                                <w:ind w:left="0" w:firstLine="0"/>
                              </w:pPr>
                              <w:r>
                                <w:rPr>
                                  <w:b/>
                                  <w:sz w:val="36"/>
                                </w:rPr>
                                <w:t>of Children</w:t>
                              </w:r>
                            </w:p>
                          </w:txbxContent>
                        </wps:txbx>
                        <wps:bodyPr horzOverflow="overflow" vert="horz" lIns="0" tIns="0" rIns="0" bIns="0" rtlCol="0">
                          <a:noAutofit/>
                        </wps:bodyPr>
                      </wps:wsp>
                      <wps:wsp>
                        <wps:cNvPr id="24" name="Rectangle 24"/>
                        <wps:cNvSpPr/>
                        <wps:spPr>
                          <a:xfrm>
                            <a:off x="5890259" y="2840679"/>
                            <a:ext cx="84523" cy="285778"/>
                          </a:xfrm>
                          <a:prstGeom prst="rect">
                            <a:avLst/>
                          </a:prstGeom>
                          <a:ln>
                            <a:noFill/>
                          </a:ln>
                        </wps:spPr>
                        <wps:txbx>
                          <w:txbxContent>
                            <w:p w14:paraId="4119A85B" w14:textId="77777777" w:rsidR="00011278" w:rsidRDefault="00165DC5">
                              <w:pPr>
                                <w:spacing w:after="160" w:line="259" w:lineRule="auto"/>
                                <w:ind w:left="0" w:firstLine="0"/>
                              </w:pPr>
                              <w:r>
                                <w:rPr>
                                  <w:b/>
                                  <w:sz w:val="36"/>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593" style="width:591.85pt;height:240.594pt;position:absolute;mso-position-horizontal-relative:page;mso-position-horizontal:absolute;margin-left:1.3001pt;mso-position-vertical-relative:page;margin-top:-1.52588e-05pt;" coordsize="75164,30555">
                <v:shape id="Picture 7" style="position:absolute;width:75164;height:29946;left:0;top:0;" filled="f">
                  <v:imagedata r:id="rId7"/>
                </v:shape>
                <v:rect id="Rectangle 10" style="position:absolute;width:411;height:2474;left:8981;top:4497;" filled="f" stroked="f">
                  <v:textbox inset="0,0,0,0">
                    <w:txbxContent>
                      <w:p>
                        <w:pPr>
                          <w:spacing w:before="0" w:after="160" w:line="259" w:lineRule="auto"/>
                          <w:ind w:left="0" w:firstLine="0"/>
                        </w:pPr>
                        <w:r>
                          <w:rPr>
                            <w:rFonts w:cs="Calibri" w:hAnsi="Calibri" w:eastAsia="Calibri" w:ascii="Calibri"/>
                            <w:color w:val="000000"/>
                            <w:sz w:val="24"/>
                          </w:rPr>
                          <w:t xml:space="preserve"> </w:t>
                        </w:r>
                      </w:p>
                    </w:txbxContent>
                  </v:textbox>
                </v:rect>
                <v:rect id="Rectangle 12" style="position:absolute;width:563;height:1905;left:8981;top:21920;" filled="f" stroked="f">
                  <v:textbox inset="0,0,0,0">
                    <w:txbxContent>
                      <w:p>
                        <w:pPr>
                          <w:spacing w:before="0" w:after="160" w:line="259" w:lineRule="auto"/>
                          <w:ind w:left="0" w:firstLine="0"/>
                        </w:pPr>
                        <w:r>
                          <w:rPr>
                            <w:color w:val="000000"/>
                            <w:sz w:val="24"/>
                          </w:rPr>
                          <w:t xml:space="preserve"> </w:t>
                        </w:r>
                      </w:p>
                    </w:txbxContent>
                  </v:textbox>
                </v:rect>
                <v:rect id="Rectangle 13" style="position:absolute;width:467;height:1581;left:9622;top:24105;" filled="f" stroked="f">
                  <v:textbox inset="0,0,0,0">
                    <w:txbxContent>
                      <w:p>
                        <w:pPr>
                          <w:spacing w:before="0" w:after="160" w:line="259" w:lineRule="auto"/>
                          <w:ind w:left="0" w:firstLine="0"/>
                        </w:pPr>
                        <w:r>
                          <w:rPr>
                            <w:color w:val="000000"/>
                            <w:sz w:val="20"/>
                          </w:rPr>
                          <w:t xml:space="preserve"> </w:t>
                        </w:r>
                      </w:p>
                    </w:txbxContent>
                  </v:textbox>
                </v:rect>
                <v:rect id="Rectangle 14" style="position:absolute;width:37816;height:2857;left:23417;top:25770;" filled="f" stroked="f">
                  <v:textbox inset="0,0,0,0">
                    <w:txbxContent>
                      <w:p>
                        <w:pPr>
                          <w:spacing w:before="0" w:after="160" w:line="259" w:lineRule="auto"/>
                          <w:ind w:left="0" w:firstLine="0"/>
                        </w:pPr>
                        <w:r>
                          <w:rPr>
                            <w:rFonts w:cs="Arial" w:hAnsi="Arial" w:eastAsia="Arial" w:ascii="Arial"/>
                            <w:b w:val="1"/>
                            <w:sz w:val="36"/>
                          </w:rPr>
                          <w:t xml:space="preserve">Statement of Commitment</w:t>
                        </w:r>
                      </w:p>
                    </w:txbxContent>
                  </v:textbox>
                </v:rect>
                <v:rect id="Rectangle 15" style="position:absolute;width:845;height:2857;left:51873;top:25770;" filled="f" stroked="f">
                  <v:textbox inset="0,0,0,0">
                    <w:txbxContent>
                      <w:p>
                        <w:pPr>
                          <w:spacing w:before="0" w:after="160" w:line="259" w:lineRule="auto"/>
                          <w:ind w:left="0" w:firstLine="0"/>
                        </w:pPr>
                        <w:r>
                          <w:rPr>
                            <w:rFonts w:cs="Arial" w:hAnsi="Arial" w:eastAsia="Arial" w:ascii="Arial"/>
                            <w:b w:val="1"/>
                            <w:sz w:val="36"/>
                          </w:rPr>
                          <w:t xml:space="preserve"> </w:t>
                        </w:r>
                      </w:p>
                    </w:txbxContent>
                  </v:textbox>
                </v:rect>
                <v:rect id="Rectangle 16" style="position:absolute;width:2871;height:2857;left:16388;top:28406;" filled="f" stroked="f">
                  <v:textbox inset="0,0,0,0">
                    <w:txbxContent>
                      <w:p>
                        <w:pPr>
                          <w:spacing w:before="0" w:after="160" w:line="259" w:lineRule="auto"/>
                          <w:ind w:left="0" w:firstLine="0"/>
                        </w:pPr>
                        <w:r>
                          <w:rPr>
                            <w:rFonts w:cs="Arial" w:hAnsi="Arial" w:eastAsia="Arial" w:ascii="Arial"/>
                            <w:b w:val="1"/>
                            <w:sz w:val="36"/>
                          </w:rPr>
                          <w:t xml:space="preserve">to</w:t>
                        </w:r>
                      </w:p>
                    </w:txbxContent>
                  </v:textbox>
                </v:rect>
                <v:rect id="Rectangle 17" style="position:absolute;width:845;height:2857;left:18552;top:28406;" filled="f" stroked="f">
                  <v:textbox inset="0,0,0,0">
                    <w:txbxContent>
                      <w:p>
                        <w:pPr>
                          <w:spacing w:before="0" w:after="160" w:line="259" w:lineRule="auto"/>
                          <w:ind w:left="0" w:firstLine="0"/>
                        </w:pPr>
                        <w:r>
                          <w:rPr>
                            <w:rFonts w:cs="Arial" w:hAnsi="Arial" w:eastAsia="Arial" w:ascii="Arial"/>
                            <w:b w:val="1"/>
                            <w:sz w:val="36"/>
                          </w:rPr>
                          <w:t xml:space="preserve"> </w:t>
                        </w:r>
                      </w:p>
                    </w:txbxContent>
                  </v:textbox>
                </v:rect>
                <v:rect id="Rectangle 18" style="position:absolute;width:5405;height:2857;left:19192;top:28406;" filled="f" stroked="f">
                  <v:textbox inset="0,0,0,0">
                    <w:txbxContent>
                      <w:p>
                        <w:pPr>
                          <w:spacing w:before="0" w:after="160" w:line="259" w:lineRule="auto"/>
                          <w:ind w:left="0" w:firstLine="0"/>
                        </w:pPr>
                        <w:r>
                          <w:rPr>
                            <w:rFonts w:cs="Arial" w:hAnsi="Arial" w:eastAsia="Arial" w:ascii="Arial"/>
                            <w:b w:val="1"/>
                            <w:sz w:val="36"/>
                          </w:rPr>
                          <w:t xml:space="preserve">the </w:t>
                        </w:r>
                      </w:p>
                    </w:txbxContent>
                  </v:textbox>
                </v:rect>
                <v:rect id="Rectangle 19" style="position:absolute;width:9115;height:2857;left:23261;top:28406;" filled="f" stroked="f">
                  <v:textbox inset="0,0,0,0">
                    <w:txbxContent>
                      <w:p>
                        <w:pPr>
                          <w:spacing w:before="0" w:after="160" w:line="259" w:lineRule="auto"/>
                          <w:ind w:left="0" w:firstLine="0"/>
                        </w:pPr>
                        <w:r>
                          <w:rPr>
                            <w:rFonts w:cs="Arial" w:hAnsi="Arial" w:eastAsia="Arial" w:ascii="Arial"/>
                            <w:b w:val="1"/>
                            <w:sz w:val="36"/>
                          </w:rPr>
                          <w:t xml:space="preserve">Safety</w:t>
                        </w:r>
                      </w:p>
                    </w:txbxContent>
                  </v:textbox>
                </v:rect>
                <v:rect id="Rectangle 20" style="position:absolute;width:845;height:2857;left:30107;top:28406;" filled="f" stroked="f">
                  <v:textbox inset="0,0,0,0">
                    <w:txbxContent>
                      <w:p>
                        <w:pPr>
                          <w:spacing w:before="0" w:after="160" w:line="259" w:lineRule="auto"/>
                          <w:ind w:left="0" w:firstLine="0"/>
                        </w:pPr>
                        <w:r>
                          <w:rPr>
                            <w:rFonts w:cs="Arial" w:hAnsi="Arial" w:eastAsia="Arial" w:ascii="Arial"/>
                            <w:b w:val="1"/>
                            <w:sz w:val="36"/>
                          </w:rPr>
                          <w:t xml:space="preserve"> </w:t>
                        </w:r>
                      </w:p>
                    </w:txbxContent>
                  </v:textbox>
                </v:rect>
                <v:rect id="Rectangle 21" style="position:absolute;width:20556;height:2857;left:30747;top:28406;" filled="f" stroked="f">
                  <v:textbox inset="0,0,0,0">
                    <w:txbxContent>
                      <w:p>
                        <w:pPr>
                          <w:spacing w:before="0" w:after="160" w:line="259" w:lineRule="auto"/>
                          <w:ind w:left="0" w:firstLine="0"/>
                        </w:pPr>
                        <w:r>
                          <w:rPr>
                            <w:rFonts w:cs="Arial" w:hAnsi="Arial" w:eastAsia="Arial" w:ascii="Arial"/>
                            <w:b w:val="1"/>
                            <w:sz w:val="36"/>
                          </w:rPr>
                          <w:t xml:space="preserve">and Wellbeing</w:t>
                        </w:r>
                      </w:p>
                    </w:txbxContent>
                  </v:textbox>
                </v:rect>
                <v:rect id="Rectangle 22" style="position:absolute;width:845;height:2857;left:46203;top:28406;" filled="f" stroked="f">
                  <v:textbox inset="0,0,0,0">
                    <w:txbxContent>
                      <w:p>
                        <w:pPr>
                          <w:spacing w:before="0" w:after="160" w:line="259" w:lineRule="auto"/>
                          <w:ind w:left="0" w:firstLine="0"/>
                        </w:pPr>
                        <w:r>
                          <w:rPr>
                            <w:rFonts w:cs="Arial" w:hAnsi="Arial" w:eastAsia="Arial" w:ascii="Arial"/>
                            <w:b w:val="1"/>
                            <w:sz w:val="36"/>
                          </w:rPr>
                          <w:t xml:space="preserve"> </w:t>
                        </w:r>
                      </w:p>
                    </w:txbxContent>
                  </v:textbox>
                </v:rect>
                <v:rect id="Rectangle 23" style="position:absolute;width:16041;height:2857;left:46843;top:28406;" filled="f" stroked="f">
                  <v:textbox inset="0,0,0,0">
                    <w:txbxContent>
                      <w:p>
                        <w:pPr>
                          <w:spacing w:before="0" w:after="160" w:line="259" w:lineRule="auto"/>
                          <w:ind w:left="0" w:firstLine="0"/>
                        </w:pPr>
                        <w:r>
                          <w:rPr>
                            <w:rFonts w:cs="Arial" w:hAnsi="Arial" w:eastAsia="Arial" w:ascii="Arial"/>
                            <w:b w:val="1"/>
                            <w:sz w:val="36"/>
                          </w:rPr>
                          <w:t xml:space="preserve">of Children</w:t>
                        </w:r>
                      </w:p>
                    </w:txbxContent>
                  </v:textbox>
                </v:rect>
                <v:rect id="Rectangle 24" style="position:absolute;width:845;height:2857;left:58902;top:28406;" filled="f" stroked="f">
                  <v:textbox inset="0,0,0,0">
                    <w:txbxContent>
                      <w:p>
                        <w:pPr>
                          <w:spacing w:before="0" w:after="160" w:line="259" w:lineRule="auto"/>
                          <w:ind w:left="0" w:firstLine="0"/>
                        </w:pPr>
                        <w:r>
                          <w:rPr>
                            <w:rFonts w:cs="Arial" w:hAnsi="Arial" w:eastAsia="Arial" w:ascii="Arial"/>
                            <w:b w:val="1"/>
                            <w:sz w:val="36"/>
                          </w:rPr>
                          <w:t xml:space="preserve"> </w:t>
                        </w:r>
                      </w:p>
                    </w:txbxContent>
                  </v:textbox>
                </v:rect>
                <w10:wrap type="topAndBottom"/>
              </v:group>
            </w:pict>
          </mc:Fallback>
        </mc:AlternateContent>
      </w:r>
      <w:r w:rsidRPr="00165DC5">
        <w:rPr>
          <w:sz w:val="20"/>
          <w:szCs w:val="22"/>
        </w:rPr>
        <w:t xml:space="preserve">Queensland. The </w:t>
      </w:r>
      <w:r>
        <w:rPr>
          <w:sz w:val="20"/>
          <w:szCs w:val="22"/>
        </w:rPr>
        <w:t>Act</w:t>
      </w:r>
      <w:r w:rsidRPr="00165DC5">
        <w:rPr>
          <w:sz w:val="20"/>
          <w:szCs w:val="22"/>
        </w:rPr>
        <w:t xml:space="preserve"> requires our organisation to implement the Universal Principle and Child Safe Standards. Goolburri is committed to becoming compliant with the 10 Child Safe Standards and Universal Principle.  </w:t>
      </w:r>
    </w:p>
    <w:p w14:paraId="6F42A675" w14:textId="77777777" w:rsidR="00011278" w:rsidRPr="00165DC5" w:rsidRDefault="00165DC5">
      <w:pPr>
        <w:ind w:left="193"/>
        <w:rPr>
          <w:sz w:val="20"/>
          <w:szCs w:val="20"/>
        </w:rPr>
      </w:pPr>
      <w:r w:rsidRPr="00165DC5">
        <w:rPr>
          <w:sz w:val="20"/>
          <w:szCs w:val="20"/>
        </w:rPr>
        <w:t xml:space="preserve">We have zero tolerance for child abuse. We will treat seriously all allegations and safety concerns, in line with our robust policies and procedures. We will create a culture of safety and follow all legislative and other requirements to report any harm or suspicions of harm to children we support. </w:t>
      </w:r>
    </w:p>
    <w:p w14:paraId="6AF8D80D" w14:textId="77777777" w:rsidR="00011278" w:rsidRPr="00165DC5" w:rsidRDefault="00165DC5">
      <w:pPr>
        <w:ind w:left="193"/>
        <w:rPr>
          <w:sz w:val="20"/>
          <w:szCs w:val="20"/>
        </w:rPr>
      </w:pPr>
      <w:r w:rsidRPr="00165DC5">
        <w:rPr>
          <w:sz w:val="20"/>
          <w:szCs w:val="20"/>
        </w:rPr>
        <w:t xml:space="preserve">Goolburri will be responsive to the needs of all children and young people, including the cultural safety and needs of Aboriginal and Torres Strait Islander children, children from culturally and linguistically diverse backgrounds, children with disability, LGBTQIA+ children, very young children, children with prior trauma and children living in remote locations. </w:t>
      </w:r>
    </w:p>
    <w:p w14:paraId="67856D2C" w14:textId="77777777" w:rsidR="00011278" w:rsidRDefault="00165DC5">
      <w:pPr>
        <w:spacing w:after="0"/>
        <w:ind w:left="193"/>
        <w:rPr>
          <w:sz w:val="20"/>
          <w:szCs w:val="20"/>
        </w:rPr>
      </w:pPr>
      <w:r w:rsidRPr="00165DC5">
        <w:rPr>
          <w:sz w:val="20"/>
          <w:szCs w:val="20"/>
        </w:rPr>
        <w:t xml:space="preserve">We will ensure that child safety and wellbeing is embedded in our organisational culture, reflected in our policies and procedures, and understood and practiced at all levels of our work.  </w:t>
      </w:r>
    </w:p>
    <w:p w14:paraId="1F0D078B" w14:textId="77777777" w:rsidR="00165DC5" w:rsidRPr="00165DC5" w:rsidRDefault="00165DC5">
      <w:pPr>
        <w:spacing w:after="0"/>
        <w:ind w:left="193"/>
        <w:rPr>
          <w:sz w:val="20"/>
          <w:szCs w:val="20"/>
        </w:rPr>
      </w:pPr>
    </w:p>
    <w:p w14:paraId="04BA13F8" w14:textId="77777777" w:rsidR="00011278" w:rsidRDefault="00165DC5">
      <w:pPr>
        <w:spacing w:after="23" w:line="259" w:lineRule="auto"/>
        <w:ind w:left="282" w:firstLine="0"/>
      </w:pPr>
      <w:r>
        <w:rPr>
          <w:rFonts w:ascii="Calibri" w:eastAsia="Calibri" w:hAnsi="Calibri" w:cs="Calibri"/>
          <w:noProof/>
          <w:color w:val="000000"/>
        </w:rPr>
        <mc:AlternateContent>
          <mc:Choice Requires="wpg">
            <w:drawing>
              <wp:inline distT="0" distB="0" distL="0" distR="0" wp14:anchorId="27236DB4" wp14:editId="1534615E">
                <wp:extent cx="498042" cy="355600"/>
                <wp:effectExtent l="0" t="0" r="0" b="0"/>
                <wp:docPr id="670" name="Group 670"/>
                <wp:cNvGraphicFramePr/>
                <a:graphic xmlns:a="http://schemas.openxmlformats.org/drawingml/2006/main">
                  <a:graphicData uri="http://schemas.microsoft.com/office/word/2010/wordprocessingGroup">
                    <wpg:wgp>
                      <wpg:cNvGrpSpPr/>
                      <wpg:grpSpPr>
                        <a:xfrm>
                          <a:off x="0" y="0"/>
                          <a:ext cx="498042" cy="355600"/>
                          <a:chOff x="0" y="0"/>
                          <a:chExt cx="498042" cy="355600"/>
                        </a:xfrm>
                      </wpg:grpSpPr>
                      <wps:wsp>
                        <wps:cNvPr id="95" name="Rectangle 95"/>
                        <wps:cNvSpPr/>
                        <wps:spPr>
                          <a:xfrm>
                            <a:off x="10675" y="223303"/>
                            <a:ext cx="46769" cy="158130"/>
                          </a:xfrm>
                          <a:prstGeom prst="rect">
                            <a:avLst/>
                          </a:prstGeom>
                          <a:ln>
                            <a:noFill/>
                          </a:ln>
                        </wps:spPr>
                        <wps:txbx>
                          <w:txbxContent>
                            <w:p w14:paraId="45863E34" w14:textId="77777777" w:rsidR="00011278" w:rsidRDefault="00165DC5">
                              <w:pPr>
                                <w:spacing w:after="160" w:line="259" w:lineRule="auto"/>
                                <w:ind w:left="0" w:firstLine="0"/>
                              </w:pPr>
                              <w:r>
                                <w:rPr>
                                  <w:color w:val="000000"/>
                                  <w:sz w:val="20"/>
                                </w:rPr>
                                <w:t xml:space="preserve"> </w:t>
                              </w:r>
                            </w:p>
                          </w:txbxContent>
                        </wps:txbx>
                        <wps:bodyPr horzOverflow="overflow" vert="horz" lIns="0" tIns="0" rIns="0" bIns="0" rtlCol="0">
                          <a:noAutofit/>
                        </wps:bodyPr>
                      </wps:wsp>
                      <pic:pic xmlns:pic="http://schemas.openxmlformats.org/drawingml/2006/picture">
                        <pic:nvPicPr>
                          <pic:cNvPr id="97" name="Picture 97"/>
                          <pic:cNvPicPr/>
                        </pic:nvPicPr>
                        <pic:blipFill>
                          <a:blip r:embed="rId8"/>
                          <a:stretch>
                            <a:fillRect/>
                          </a:stretch>
                        </pic:blipFill>
                        <pic:spPr>
                          <a:xfrm>
                            <a:off x="0" y="0"/>
                            <a:ext cx="498042" cy="355600"/>
                          </a:xfrm>
                          <a:prstGeom prst="rect">
                            <a:avLst/>
                          </a:prstGeom>
                        </pic:spPr>
                      </pic:pic>
                    </wpg:wgp>
                  </a:graphicData>
                </a:graphic>
              </wp:inline>
            </w:drawing>
          </mc:Choice>
          <mc:Fallback xmlns:a="http://schemas.openxmlformats.org/drawingml/2006/main">
            <w:pict>
              <v:group id="Group 670" style="width:39.2159pt;height:28pt;mso-position-horizontal-relative:char;mso-position-vertical-relative:line" coordsize="4980,3556">
                <v:rect id="Rectangle 95" style="position:absolute;width:467;height:1581;left:106;top:2233;" filled="f" stroked="f">
                  <v:textbox inset="0,0,0,0">
                    <w:txbxContent>
                      <w:p>
                        <w:pPr>
                          <w:spacing w:before="0" w:after="160" w:line="259" w:lineRule="auto"/>
                          <w:ind w:left="0" w:firstLine="0"/>
                        </w:pPr>
                        <w:r>
                          <w:rPr>
                            <w:color w:val="000000"/>
                            <w:sz w:val="20"/>
                          </w:rPr>
                          <w:t xml:space="preserve"> </w:t>
                        </w:r>
                      </w:p>
                    </w:txbxContent>
                  </v:textbox>
                </v:rect>
                <v:shape id="Picture 97" style="position:absolute;width:4980;height:3556;left:0;top:0;" filled="f">
                  <v:imagedata r:id="rId9"/>
                </v:shape>
              </v:group>
            </w:pict>
          </mc:Fallback>
        </mc:AlternateContent>
      </w:r>
    </w:p>
    <w:p w14:paraId="719CC28B" w14:textId="77777777" w:rsidR="00011278" w:rsidRPr="00165DC5" w:rsidRDefault="00165DC5" w:rsidP="00165DC5">
      <w:pPr>
        <w:spacing w:after="3" w:line="259" w:lineRule="auto"/>
        <w:ind w:left="205"/>
        <w:rPr>
          <w:sz w:val="20"/>
          <w:szCs w:val="20"/>
        </w:rPr>
      </w:pPr>
      <w:r w:rsidRPr="00165DC5">
        <w:rPr>
          <w:color w:val="000000"/>
          <w:sz w:val="20"/>
          <w:szCs w:val="20"/>
        </w:rPr>
        <w:t>Trent Adams</w:t>
      </w:r>
    </w:p>
    <w:p w14:paraId="25E04A34" w14:textId="77777777" w:rsidR="00011278" w:rsidRPr="00165DC5" w:rsidRDefault="00165DC5" w:rsidP="00165DC5">
      <w:pPr>
        <w:spacing w:after="3" w:line="259" w:lineRule="auto"/>
        <w:ind w:left="205"/>
        <w:rPr>
          <w:sz w:val="20"/>
          <w:szCs w:val="20"/>
        </w:rPr>
      </w:pPr>
      <w:r w:rsidRPr="00165DC5">
        <w:rPr>
          <w:color w:val="000000"/>
          <w:sz w:val="20"/>
          <w:szCs w:val="20"/>
        </w:rPr>
        <w:t>Deputy Chief Executive Officer</w:t>
      </w:r>
    </w:p>
    <w:sectPr w:rsidR="00011278" w:rsidRPr="00165DC5">
      <w:pgSz w:w="11906" w:h="16838"/>
      <w:pgMar w:top="1440" w:right="1472" w:bottom="1440" w:left="124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278"/>
    <w:rsid w:val="00011278"/>
    <w:rsid w:val="00165DC5"/>
    <w:rsid w:val="001C66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40CC"/>
  <w15:docId w15:val="{336788BD-135E-43DC-92AB-C5DED403D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1" w:line="249" w:lineRule="auto"/>
      <w:ind w:left="208" w:hanging="10"/>
    </w:pPr>
    <w:rPr>
      <w:rFonts w:ascii="Arial" w:eastAsia="Arial" w:hAnsi="Arial" w:cs="Arial"/>
      <w:color w:val="22272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0.jpg"/><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0.jp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2.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2060A0C7D88749AC0F18F3CB232BD2" ma:contentTypeVersion="10" ma:contentTypeDescription="Create a new document." ma:contentTypeScope="" ma:versionID="359cf0b96388004c7018d428026609e0">
  <xsd:schema xmlns:xsd="http://www.w3.org/2001/XMLSchema" xmlns:xs="http://www.w3.org/2001/XMLSchema" xmlns:p="http://schemas.microsoft.com/office/2006/metadata/properties" xmlns:ns2="f84529b5-6898-4945-b627-ec2965550f02" xmlns:ns3="5473f6e6-8223-4e87-a304-d0ebbb2c4f2c" targetNamespace="http://schemas.microsoft.com/office/2006/metadata/properties" ma:root="true" ma:fieldsID="894ded05d17c5d2e0d45aba092ddd9ae" ns2:_="" ns3:_="">
    <xsd:import namespace="f84529b5-6898-4945-b627-ec2965550f02"/>
    <xsd:import namespace="5473f6e6-8223-4e87-a304-d0ebbb2c4f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529b5-6898-4945-b627-ec296555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1d7ba8-ed7c-48eb-a420-b097d25f026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73f6e6-8223-4e87-a304-d0ebbb2c4f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8b50ae-770c-44b1-b0d5-cc427f739efc}" ma:internalName="TaxCatchAll" ma:showField="CatchAllData" ma:web="5473f6e6-8223-4e87-a304-d0ebbb2c4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4529b5-6898-4945-b627-ec2965550f02">
      <Terms xmlns="http://schemas.microsoft.com/office/infopath/2007/PartnerControls"/>
    </lcf76f155ced4ddcb4097134ff3c332f>
    <TaxCatchAll xmlns="5473f6e6-8223-4e87-a304-d0ebbb2c4f2c" xsi:nil="true"/>
  </documentManagement>
</p:properties>
</file>

<file path=customXml/itemProps1.xml><?xml version="1.0" encoding="utf-8"?>
<ds:datastoreItem xmlns:ds="http://schemas.openxmlformats.org/officeDocument/2006/customXml" ds:itemID="{FDD10888-44F9-42DE-AB02-4B8BA3E3867F}"/>
</file>

<file path=customXml/itemProps2.xml><?xml version="1.0" encoding="utf-8"?>
<ds:datastoreItem xmlns:ds="http://schemas.openxmlformats.org/officeDocument/2006/customXml" ds:itemID="{A6562366-C19D-45E8-A3C7-4BC27832B2DC}"/>
</file>

<file path=customXml/itemProps3.xml><?xml version="1.0" encoding="utf-8"?>
<ds:datastoreItem xmlns:ds="http://schemas.openxmlformats.org/officeDocument/2006/customXml" ds:itemID="{B128FCB3-906E-4D4C-8D13-588469FE6DB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Schmidt</dc:creator>
  <cp:keywords/>
  <cp:lastModifiedBy>Rachael Schmidt</cp:lastModifiedBy>
  <cp:revision>2</cp:revision>
  <dcterms:created xsi:type="dcterms:W3CDTF">2025-11-05T01:26:00Z</dcterms:created>
  <dcterms:modified xsi:type="dcterms:W3CDTF">2025-11-05T01:26:00Z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0x010100402060A0C7D88749AC0F18F3CB232BD2</vt:lpwstr>
  </property>
</Properties>
</file>